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32BF" w14:textId="0A710950" w:rsidR="00BE4570" w:rsidRPr="00E06D92" w:rsidRDefault="00A04260" w:rsidP="00F544CC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  <w:r>
        <w:rPr>
          <w:rFonts w:ascii="Bradley Hand ITC" w:hAnsi="Bradley Hand ITC"/>
          <w:b/>
          <w:color w:val="00B050"/>
          <w:sz w:val="48"/>
          <w:szCs w:val="48"/>
          <w:u w:val="single"/>
        </w:rPr>
        <w:t>Brough</w:t>
      </w:r>
      <w:r w:rsidR="00835231" w:rsidRPr="00E06D92">
        <w:rPr>
          <w:rFonts w:ascii="Bradley Hand ITC" w:hAnsi="Bradley Hand ITC"/>
          <w:b/>
          <w:color w:val="00B050"/>
          <w:sz w:val="48"/>
          <w:szCs w:val="48"/>
          <w:u w:val="single"/>
        </w:rPr>
        <w:t xml:space="preserve"> in Bloom 20</w:t>
      </w:r>
      <w:r w:rsidR="001C6E18" w:rsidRPr="00E06D92">
        <w:rPr>
          <w:rFonts w:ascii="Bradley Hand ITC" w:hAnsi="Bradley Hand ITC"/>
          <w:b/>
          <w:color w:val="00B050"/>
          <w:sz w:val="48"/>
          <w:szCs w:val="48"/>
          <w:u w:val="single"/>
        </w:rPr>
        <w:t>2</w:t>
      </w:r>
      <w:r w:rsidR="008E145B">
        <w:rPr>
          <w:rFonts w:ascii="Bradley Hand ITC" w:hAnsi="Bradley Hand ITC"/>
          <w:b/>
          <w:color w:val="00B050"/>
          <w:sz w:val="48"/>
          <w:szCs w:val="48"/>
          <w:u w:val="single"/>
        </w:rPr>
        <w:t>4</w:t>
      </w:r>
    </w:p>
    <w:p w14:paraId="50319656" w14:textId="33C098DD" w:rsidR="00785BC1" w:rsidRPr="006D515B" w:rsidRDefault="00943792" w:rsidP="00785BC1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Best Kept Garden/Scarecrow </w:t>
      </w:r>
      <w:r w:rsidR="003B0DFE" w:rsidRPr="006D515B">
        <w:rPr>
          <w:rFonts w:ascii="Bradley Hand ITC" w:hAnsi="Bradley Hand ITC"/>
          <w:b/>
          <w:color w:val="00B050"/>
          <w:sz w:val="40"/>
          <w:szCs w:val="40"/>
        </w:rPr>
        <w:t>C</w:t>
      </w:r>
      <w:r w:rsidR="008123B9" w:rsidRPr="006D515B">
        <w:rPr>
          <w:rFonts w:ascii="Bradley Hand ITC" w:hAnsi="Bradley Hand ITC"/>
          <w:b/>
          <w:color w:val="00B050"/>
          <w:sz w:val="40"/>
          <w:szCs w:val="40"/>
        </w:rPr>
        <w:t>ompeti</w:t>
      </w:r>
      <w:r w:rsidR="00F0352E" w:rsidRPr="006D515B">
        <w:rPr>
          <w:rFonts w:ascii="Bradley Hand ITC" w:hAnsi="Bradley Hand ITC"/>
          <w:b/>
          <w:color w:val="00B050"/>
          <w:sz w:val="40"/>
          <w:szCs w:val="40"/>
        </w:rPr>
        <w:t>tion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>s</w:t>
      </w:r>
    </w:p>
    <w:p w14:paraId="19614FFD" w14:textId="77777777" w:rsidR="00044BB4" w:rsidRPr="000D00AA" w:rsidRDefault="00044BB4" w:rsidP="00785BC1">
      <w:pPr>
        <w:jc w:val="center"/>
        <w:rPr>
          <w:rFonts w:ascii="Bradley Hand ITC" w:hAnsi="Bradley Hand ITC"/>
          <w:b/>
          <w:color w:val="0070C0"/>
          <w:sz w:val="20"/>
          <w:szCs w:val="20"/>
          <w:u w:val="single"/>
        </w:rPr>
      </w:pPr>
      <w:r w:rsidRPr="000D00AA">
        <w:rPr>
          <w:rFonts w:ascii="Bradley Hand ITC" w:hAnsi="Bradley Hand ITC"/>
          <w:b/>
          <w:color w:val="0070C0"/>
          <w:sz w:val="28"/>
          <w:szCs w:val="28"/>
          <w:u w:val="single"/>
        </w:rPr>
        <w:t>ENTRY FORM</w:t>
      </w:r>
    </w:p>
    <w:p w14:paraId="45466238" w14:textId="4B9A6196" w:rsidR="00785BC1" w:rsidRPr="000D00AA" w:rsidRDefault="00A04260" w:rsidP="00556A83">
      <w:pPr>
        <w:jc w:val="center"/>
        <w:rPr>
          <w:rFonts w:ascii="Bradley Hand ITC" w:hAnsi="Bradley Hand ITC"/>
          <w:b/>
          <w:bCs/>
          <w:color w:val="0070C0"/>
          <w:sz w:val="32"/>
          <w:szCs w:val="32"/>
        </w:rPr>
      </w:pPr>
      <w:r>
        <w:rPr>
          <w:rFonts w:ascii="Bradley Hand ITC" w:hAnsi="Bradley Hand ITC"/>
          <w:b/>
          <w:bCs/>
          <w:color w:val="0070C0"/>
          <w:sz w:val="32"/>
          <w:szCs w:val="32"/>
        </w:rPr>
        <w:t>Brough with St Giles Parish Council</w:t>
      </w:r>
      <w:r w:rsidR="00785BC1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color w:val="0070C0"/>
          <w:sz w:val="32"/>
          <w:szCs w:val="32"/>
        </w:rPr>
        <w:t>are</w:t>
      </w:r>
      <w:r w:rsidR="00785BC1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hold</w:t>
      </w:r>
      <w:r w:rsidR="00943792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ing its </w:t>
      </w:r>
      <w:r>
        <w:rPr>
          <w:rFonts w:ascii="Bradley Hand ITC" w:hAnsi="Bradley Hand ITC"/>
          <w:b/>
          <w:bCs/>
          <w:color w:val="0070C0"/>
          <w:sz w:val="32"/>
          <w:szCs w:val="32"/>
        </w:rPr>
        <w:t>First</w:t>
      </w:r>
      <w:r w:rsidR="00943792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Best Kept Garden/</w:t>
      </w:r>
      <w:r w:rsidR="00664446" w:rsidRPr="000D00AA">
        <w:rPr>
          <w:rFonts w:ascii="Bradley Hand ITC" w:hAnsi="Bradley Hand ITC"/>
          <w:b/>
          <w:bCs/>
          <w:color w:val="0070C0"/>
          <w:sz w:val="32"/>
          <w:szCs w:val="32"/>
        </w:rPr>
        <w:t>Scarecrow</w:t>
      </w:r>
      <w:r w:rsidR="00943792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</w:t>
      </w:r>
      <w:r w:rsidR="00785BC1" w:rsidRPr="000D00AA">
        <w:rPr>
          <w:rFonts w:ascii="Bradley Hand ITC" w:hAnsi="Bradley Hand ITC"/>
          <w:b/>
          <w:bCs/>
          <w:color w:val="0070C0"/>
          <w:sz w:val="32"/>
          <w:szCs w:val="32"/>
        </w:rPr>
        <w:t>Competition and would like to invite everyone to nominate entries</w:t>
      </w:r>
      <w:r w:rsidR="00FA60B2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. There </w:t>
      </w:r>
      <w:r w:rsidR="00FB1298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are </w:t>
      </w:r>
      <w:r>
        <w:rPr>
          <w:rFonts w:ascii="Bradley Hand ITC" w:hAnsi="Bradley Hand ITC"/>
          <w:b/>
          <w:bCs/>
          <w:color w:val="0070C0"/>
          <w:sz w:val="32"/>
          <w:szCs w:val="32"/>
        </w:rPr>
        <w:t>rosettes and pri</w:t>
      </w:r>
      <w:r w:rsidR="000A63D2">
        <w:rPr>
          <w:rFonts w:ascii="Bradley Hand ITC" w:hAnsi="Bradley Hand ITC"/>
          <w:b/>
          <w:bCs/>
          <w:color w:val="0070C0"/>
          <w:sz w:val="32"/>
          <w:szCs w:val="32"/>
        </w:rPr>
        <w:t>z</w:t>
      </w:r>
      <w:r>
        <w:rPr>
          <w:rFonts w:ascii="Bradley Hand ITC" w:hAnsi="Bradley Hand ITC"/>
          <w:b/>
          <w:bCs/>
          <w:color w:val="0070C0"/>
          <w:sz w:val="32"/>
          <w:szCs w:val="32"/>
        </w:rPr>
        <w:t>es</w:t>
      </w:r>
      <w:r w:rsidR="00785BC1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</w:t>
      </w:r>
      <w:r w:rsidR="00FA60B2" w:rsidRPr="000D00AA">
        <w:rPr>
          <w:rFonts w:ascii="Bradley Hand ITC" w:hAnsi="Bradley Hand ITC"/>
          <w:b/>
          <w:bCs/>
          <w:color w:val="0070C0"/>
          <w:sz w:val="32"/>
          <w:szCs w:val="32"/>
        </w:rPr>
        <w:t>to be won</w:t>
      </w:r>
      <w:r w:rsidR="00785BC1" w:rsidRPr="000D00AA">
        <w:rPr>
          <w:rFonts w:ascii="Bradley Hand ITC" w:hAnsi="Bradley Hand ITC"/>
          <w:b/>
          <w:bCs/>
          <w:color w:val="0070C0"/>
          <w:sz w:val="32"/>
          <w:szCs w:val="32"/>
        </w:rPr>
        <w:t>.</w:t>
      </w:r>
    </w:p>
    <w:p w14:paraId="28EAA5CB" w14:textId="7F887398" w:rsidR="00BD513A" w:rsidRPr="0088602F" w:rsidRDefault="00EE2786" w:rsidP="0088602F">
      <w:pPr>
        <w:jc w:val="center"/>
        <w:rPr>
          <w:rFonts w:ascii="Bradley Hand ITC" w:hAnsi="Bradley Hand ITC"/>
          <w:b/>
          <w:color w:val="00B050"/>
          <w:sz w:val="36"/>
          <w:szCs w:val="36"/>
        </w:rPr>
      </w:pPr>
      <w:r w:rsidRPr="00CB60AA">
        <w:rPr>
          <w:rFonts w:ascii="Bradley Hand ITC" w:hAnsi="Bradley Hand ITC"/>
          <w:b/>
          <w:color w:val="00B050"/>
          <w:sz w:val="36"/>
          <w:szCs w:val="36"/>
        </w:rPr>
        <w:t>Judging of the Gardening</w:t>
      </w:r>
      <w:r w:rsidR="000A63D2">
        <w:rPr>
          <w:rFonts w:ascii="Bradley Hand ITC" w:hAnsi="Bradley Hand ITC"/>
          <w:b/>
          <w:color w:val="00B050"/>
          <w:sz w:val="36"/>
          <w:szCs w:val="36"/>
        </w:rPr>
        <w:t xml:space="preserve"> Scarecrow</w:t>
      </w:r>
      <w:r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Competition</w:t>
      </w:r>
      <w:r w:rsidR="001C6E18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</w:t>
      </w:r>
      <w:r w:rsidRPr="00CB60AA">
        <w:rPr>
          <w:rFonts w:ascii="Bradley Hand ITC" w:hAnsi="Bradley Hand ITC"/>
          <w:b/>
          <w:color w:val="00B050"/>
          <w:sz w:val="36"/>
          <w:szCs w:val="36"/>
        </w:rPr>
        <w:t>will take pl</w:t>
      </w:r>
      <w:r w:rsidR="000A13F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ace </w:t>
      </w:r>
      <w:r w:rsidR="00943792" w:rsidRPr="00CB60AA">
        <w:rPr>
          <w:rFonts w:ascii="Bradley Hand ITC" w:hAnsi="Bradley Hand ITC"/>
          <w:b/>
          <w:color w:val="00B050"/>
          <w:sz w:val="36"/>
          <w:szCs w:val="36"/>
        </w:rPr>
        <w:t>during</w:t>
      </w:r>
      <w:r w:rsidR="000A13F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</w:t>
      </w:r>
      <w:r w:rsidR="008123B9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the </w:t>
      </w:r>
      <w:r w:rsidR="000A13FA" w:rsidRPr="00CB60AA">
        <w:rPr>
          <w:rFonts w:ascii="Bradley Hand ITC" w:hAnsi="Bradley Hand ITC"/>
          <w:b/>
          <w:color w:val="00B050"/>
          <w:sz w:val="36"/>
          <w:szCs w:val="36"/>
        </w:rPr>
        <w:t>week commencing</w:t>
      </w:r>
      <w:r w:rsidR="00147719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</w:t>
      </w:r>
      <w:r w:rsidR="00BD513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Monday </w:t>
      </w:r>
      <w:r w:rsidR="00A04260">
        <w:rPr>
          <w:rFonts w:ascii="Bradley Hand ITC" w:hAnsi="Bradley Hand ITC"/>
          <w:b/>
          <w:color w:val="00B050"/>
          <w:sz w:val="36"/>
          <w:szCs w:val="36"/>
        </w:rPr>
        <w:t>26 August</w:t>
      </w:r>
      <w:r w:rsidR="00BD513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202</w:t>
      </w:r>
      <w:r w:rsidR="00F61FF3">
        <w:rPr>
          <w:rFonts w:ascii="Bradley Hand ITC" w:hAnsi="Bradley Hand ITC"/>
          <w:b/>
          <w:color w:val="00B050"/>
          <w:sz w:val="36"/>
          <w:szCs w:val="36"/>
        </w:rPr>
        <w:t>4</w:t>
      </w:r>
      <w:r w:rsidR="00BD513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. </w:t>
      </w:r>
    </w:p>
    <w:p w14:paraId="37D94864" w14:textId="2277D8E5" w:rsidR="00785BC1" w:rsidRPr="000D00AA" w:rsidRDefault="00830D4F" w:rsidP="005F2EA0">
      <w:pPr>
        <w:rPr>
          <w:rFonts w:ascii="Bradley Hand ITC" w:hAnsi="Bradley Hand ITC"/>
          <w:b/>
          <w:color w:val="0070C0"/>
        </w:rPr>
      </w:pPr>
      <w:r>
        <w:rPr>
          <w:rFonts w:ascii="Bradley Hand ITC" w:hAnsi="Bradley Hand ITC"/>
          <w:b/>
        </w:rPr>
        <w:t xml:space="preserve">               </w:t>
      </w:r>
      <w:r w:rsidR="00785BC1" w:rsidRPr="000D00AA">
        <w:rPr>
          <w:rFonts w:ascii="Bradley Hand ITC" w:hAnsi="Bradley Hand ITC"/>
          <w:b/>
          <w:color w:val="0070C0"/>
        </w:rPr>
        <w:t>NAME………………………………………………………………………………………….....</w:t>
      </w:r>
      <w:r w:rsidR="00044BB4" w:rsidRPr="000D00AA">
        <w:rPr>
          <w:rFonts w:ascii="Bradley Hand ITC" w:hAnsi="Bradley Hand ITC"/>
          <w:b/>
          <w:color w:val="0070C0"/>
        </w:rPr>
        <w:t>..........</w:t>
      </w:r>
      <w:r w:rsidR="00E250D9" w:rsidRPr="000D00AA">
        <w:rPr>
          <w:rFonts w:ascii="Bradley Hand ITC" w:hAnsi="Bradley Hand ITC"/>
          <w:b/>
          <w:color w:val="0070C0"/>
        </w:rPr>
        <w:t>.............</w:t>
      </w:r>
    </w:p>
    <w:p w14:paraId="25BAF6AD" w14:textId="0A491EE3" w:rsidR="00EE2786" w:rsidRPr="000D00AA" w:rsidRDefault="00830D4F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   </w:t>
      </w:r>
      <w:r w:rsidR="00785BC1" w:rsidRPr="000D00AA">
        <w:rPr>
          <w:rFonts w:ascii="Bradley Hand ITC" w:hAnsi="Bradley Hand ITC"/>
          <w:b/>
          <w:color w:val="0070C0"/>
        </w:rPr>
        <w:t>ADDRESS……………………</w:t>
      </w:r>
      <w:r w:rsidR="00EE2786" w:rsidRPr="000D00AA">
        <w:rPr>
          <w:rFonts w:ascii="Bradley Hand ITC" w:hAnsi="Bradley Hand ITC"/>
          <w:b/>
          <w:color w:val="0070C0"/>
        </w:rPr>
        <w:t>…………………………………………………………………</w:t>
      </w:r>
      <w:r w:rsidR="00044BB4" w:rsidRPr="000D00AA">
        <w:rPr>
          <w:rFonts w:ascii="Bradley Hand ITC" w:hAnsi="Bradley Hand ITC"/>
          <w:b/>
          <w:color w:val="0070C0"/>
        </w:rPr>
        <w:t>…………</w:t>
      </w:r>
      <w:r w:rsidR="00E250D9" w:rsidRPr="000D00AA">
        <w:rPr>
          <w:rFonts w:ascii="Bradley Hand ITC" w:hAnsi="Bradley Hand ITC"/>
          <w:b/>
          <w:color w:val="0070C0"/>
        </w:rPr>
        <w:t>……….</w:t>
      </w:r>
    </w:p>
    <w:p w14:paraId="1096163B" w14:textId="7397091E" w:rsidR="00785BC1" w:rsidRPr="000D00AA" w:rsidRDefault="00830D4F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    </w:t>
      </w:r>
      <w:r w:rsidR="00785BC1" w:rsidRPr="000D00AA">
        <w:rPr>
          <w:rFonts w:ascii="Bradley Hand ITC" w:hAnsi="Bradley Hand ITC"/>
          <w:b/>
          <w:color w:val="0070C0"/>
        </w:rPr>
        <w:t>……………………</w:t>
      </w:r>
      <w:r w:rsidR="00EE2786" w:rsidRPr="000D00AA">
        <w:rPr>
          <w:rFonts w:ascii="Bradley Hand ITC" w:hAnsi="Bradley Hand ITC"/>
          <w:b/>
          <w:color w:val="0070C0"/>
        </w:rPr>
        <w:t>………………………………………………………………………………</w:t>
      </w:r>
      <w:r w:rsidR="00044BB4" w:rsidRPr="000D00AA">
        <w:rPr>
          <w:rFonts w:ascii="Bradley Hand ITC" w:hAnsi="Bradley Hand ITC"/>
          <w:b/>
          <w:color w:val="0070C0"/>
        </w:rPr>
        <w:t>…………</w:t>
      </w:r>
      <w:r w:rsidR="00E250D9" w:rsidRPr="000D00AA">
        <w:rPr>
          <w:rFonts w:ascii="Bradley Hand ITC" w:hAnsi="Bradley Hand ITC"/>
          <w:b/>
          <w:color w:val="0070C0"/>
        </w:rPr>
        <w:t>…………</w:t>
      </w:r>
    </w:p>
    <w:p w14:paraId="68DF7E91" w14:textId="242D1973" w:rsidR="00044BB4" w:rsidRPr="000D00AA" w:rsidRDefault="00830D4F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  </w:t>
      </w:r>
      <w:r w:rsidR="00044BB4" w:rsidRPr="000D00AA">
        <w:rPr>
          <w:rFonts w:ascii="Bradley Hand ITC" w:hAnsi="Bradley Hand ITC"/>
          <w:b/>
          <w:color w:val="0070C0"/>
        </w:rPr>
        <w:t>TELEPHONE…………………………………………</w:t>
      </w:r>
      <w:r w:rsidR="00E250D9" w:rsidRPr="000D00AA">
        <w:rPr>
          <w:rFonts w:ascii="Bradley Hand ITC" w:hAnsi="Bradley Hand ITC"/>
          <w:b/>
          <w:color w:val="0070C0"/>
        </w:rPr>
        <w:t>……..</w:t>
      </w:r>
      <w:r w:rsidR="00044BB4" w:rsidRPr="000D00AA">
        <w:rPr>
          <w:rFonts w:ascii="Bradley Hand ITC" w:hAnsi="Bradley Hand ITC"/>
          <w:b/>
          <w:color w:val="0070C0"/>
        </w:rPr>
        <w:t>EMAIL……………………………………………</w:t>
      </w:r>
    </w:p>
    <w:p w14:paraId="48B75335" w14:textId="77777777" w:rsidR="00B72F1B" w:rsidRDefault="00B72F1B" w:rsidP="00B72F1B">
      <w:pPr>
        <w:rPr>
          <w:rFonts w:ascii="Bradley Hand ITC" w:hAnsi="Bradley Hand ITC"/>
          <w:b/>
          <w:color w:val="0070C0"/>
        </w:rPr>
      </w:pPr>
    </w:p>
    <w:p w14:paraId="6486599A" w14:textId="20C721B2" w:rsidR="00B72F1B" w:rsidRPr="000D00AA" w:rsidRDefault="00B72F1B" w:rsidP="00B72F1B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ECC8DF" wp14:editId="612D318A">
                <wp:simplePos x="0" y="0"/>
                <wp:positionH relativeFrom="column">
                  <wp:posOffset>2952750</wp:posOffset>
                </wp:positionH>
                <wp:positionV relativeFrom="paragraph">
                  <wp:posOffset>233680</wp:posOffset>
                </wp:positionV>
                <wp:extent cx="2762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87276" id="Rectangle 2" o:spid="_x0000_s1026" style="position:absolute;margin-left:232.5pt;margin-top:18.4pt;width:21.7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" fillcolor="white [3212]" strokecolor="black [3213]" strokeweight="2pt"/>
            </w:pict>
          </mc:Fallback>
        </mc:AlternateContent>
      </w:r>
      <w:r w:rsidR="00830D4F" w:rsidRPr="000D00AA">
        <w:rPr>
          <w:rFonts w:ascii="Bradley Hand ITC" w:hAnsi="Bradley Hand ITC"/>
          <w:b/>
          <w:color w:val="0070C0"/>
        </w:rPr>
        <w:t xml:space="preserve"> </w:t>
      </w:r>
      <w:r>
        <w:rPr>
          <w:rFonts w:ascii="Bradley Hand ITC" w:hAnsi="Bradley Hand ITC"/>
          <w:b/>
          <w:color w:val="0070C0"/>
        </w:rPr>
        <w:t xml:space="preserve">          </w:t>
      </w:r>
    </w:p>
    <w:p w14:paraId="764CFBE7" w14:textId="6DAE856F" w:rsidR="00785BC1" w:rsidRPr="000D00AA" w:rsidRDefault="00B72F1B" w:rsidP="00B72F1B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445529" wp14:editId="3F6FBB9A">
                <wp:simplePos x="0" y="0"/>
                <wp:positionH relativeFrom="column">
                  <wp:posOffset>5410200</wp:posOffset>
                </wp:positionH>
                <wp:positionV relativeFrom="paragraph">
                  <wp:posOffset>2540</wp:posOffset>
                </wp:positionV>
                <wp:extent cx="2476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ECAEE" id="Rectangle 9" o:spid="_x0000_s1026" style="position:absolute;margin-left:426pt;margin-top:.2pt;width:19.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" fillcolor="window" strokecolor="black [3213]" strokeweight="2pt"/>
            </w:pict>
          </mc:Fallback>
        </mc:AlternateContent>
      </w:r>
      <w:r w:rsidRPr="000D00AA">
        <w:rPr>
          <w:rFonts w:ascii="Bradley Hand ITC" w:hAnsi="Bradley Hand ITC"/>
          <w:b/>
          <w:color w:val="0070C0"/>
        </w:rPr>
        <w:t xml:space="preserve">           </w:t>
      </w:r>
      <w:r>
        <w:rPr>
          <w:rFonts w:ascii="Bradley Hand ITC" w:hAnsi="Bradley Hand ITC"/>
          <w:b/>
          <w:color w:val="0070C0"/>
        </w:rPr>
        <w:t xml:space="preserve">   SMALL GARDEN                                                                   </w:t>
      </w:r>
      <w:r w:rsidRPr="000D00AA">
        <w:rPr>
          <w:rFonts w:ascii="Bradley Hand ITC" w:hAnsi="Bradley Hand ITC"/>
          <w:b/>
          <w:color w:val="0070C0"/>
        </w:rPr>
        <w:t>BEST IN BLOOM</w:t>
      </w:r>
      <w:r w:rsidR="00B87B43" w:rsidRPr="000D00AA">
        <w:rPr>
          <w:rFonts w:ascii="Bradley Hand ITC" w:hAnsi="Bradley Hand ITC"/>
          <w:b/>
          <w:color w:val="0070C0"/>
        </w:rPr>
        <w:t xml:space="preserve">  </w:t>
      </w:r>
    </w:p>
    <w:p w14:paraId="0268B42C" w14:textId="7B22A637" w:rsidR="00044BB4" w:rsidRPr="000D00AA" w:rsidRDefault="00B72F1B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70C97E" wp14:editId="779D4BB7">
                <wp:simplePos x="0" y="0"/>
                <wp:positionH relativeFrom="column">
                  <wp:posOffset>5419725</wp:posOffset>
                </wp:positionH>
                <wp:positionV relativeFrom="paragraph">
                  <wp:posOffset>250190</wp:posOffset>
                </wp:positionV>
                <wp:extent cx="2762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4CD6" id="Rectangle 1" o:spid="_x0000_s1026" style="position:absolute;margin-left:426.75pt;margin-top:19.7pt;width:21.7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" fillcolor="window" strokecolor="windowText" strokeweight="2pt"/>
            </w:pict>
          </mc:Fallback>
        </mc:AlternateContent>
      </w: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54B77" wp14:editId="0B540E32">
                <wp:simplePos x="0" y="0"/>
                <wp:positionH relativeFrom="column">
                  <wp:posOffset>2943225</wp:posOffset>
                </wp:positionH>
                <wp:positionV relativeFrom="paragraph">
                  <wp:posOffset>256540</wp:posOffset>
                </wp:positionV>
                <wp:extent cx="27622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6FBB" id="Rectangle 6" o:spid="_x0000_s1026" style="position:absolute;margin-left:231.75pt;margin-top:20.2pt;width:21.75pt;height:2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" fillcolor="window" strokecolor="black [3213]" strokeweight="2pt"/>
            </w:pict>
          </mc:Fallback>
        </mc:AlternateContent>
      </w:r>
    </w:p>
    <w:p w14:paraId="05D4BB27" w14:textId="223C374F" w:rsidR="00F544CC" w:rsidRPr="000D00AA" w:rsidRDefault="00B72F1B" w:rsidP="005F2EA0">
      <w:pPr>
        <w:rPr>
          <w:rFonts w:ascii="Bradley Hand ITC" w:hAnsi="Bradley Hand ITC"/>
          <w:b/>
          <w:color w:val="0070C0"/>
        </w:rPr>
      </w:pPr>
      <w:r>
        <w:rPr>
          <w:rFonts w:ascii="Bradley Hand ITC" w:hAnsi="Bradley Hand ITC"/>
          <w:b/>
          <w:color w:val="0070C0"/>
        </w:rPr>
        <w:t xml:space="preserve">              </w:t>
      </w:r>
      <w:r w:rsidR="00830D4F" w:rsidRPr="000D00AA">
        <w:rPr>
          <w:rFonts w:ascii="Bradley Hand ITC" w:hAnsi="Bradley Hand ITC"/>
          <w:b/>
          <w:color w:val="0070C0"/>
        </w:rPr>
        <w:t xml:space="preserve"> </w:t>
      </w:r>
      <w:r w:rsidR="00CB60AA" w:rsidRPr="000D00AA">
        <w:rPr>
          <w:rFonts w:ascii="Bradley Hand ITC" w:hAnsi="Bradley Hand ITC"/>
          <w:b/>
          <w:color w:val="0070C0"/>
        </w:rPr>
        <w:t>LARGE GARDEN</w:t>
      </w:r>
      <w:r>
        <w:rPr>
          <w:rFonts w:ascii="Bradley Hand ITC" w:hAnsi="Bradley Hand ITC"/>
          <w:b/>
          <w:color w:val="0070C0"/>
        </w:rPr>
        <w:t xml:space="preserve">                                                                   </w:t>
      </w:r>
      <w:r w:rsidRPr="000D00AA">
        <w:rPr>
          <w:rFonts w:ascii="Bradley Hand ITC" w:hAnsi="Bradley Hand ITC"/>
          <w:b/>
          <w:color w:val="0070C0"/>
        </w:rPr>
        <w:t>BEST VEG GARDEN</w:t>
      </w:r>
    </w:p>
    <w:p w14:paraId="594F0C75" w14:textId="56F7C13C" w:rsidR="000A13FA" w:rsidRPr="000D00AA" w:rsidRDefault="00830D4F" w:rsidP="006D515B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9A5021" wp14:editId="23E39645">
                <wp:simplePos x="0" y="0"/>
                <wp:positionH relativeFrom="column">
                  <wp:posOffset>2905125</wp:posOffset>
                </wp:positionH>
                <wp:positionV relativeFrom="paragraph">
                  <wp:posOffset>266700</wp:posOffset>
                </wp:positionV>
                <wp:extent cx="2762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30FB" id="Rectangle 3" o:spid="_x0000_s1026" style="position:absolute;margin-left:228.75pt;margin-top:21pt;width:21.7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" fillcolor="window" strokecolor="windowText" strokeweight="2pt"/>
            </w:pict>
          </mc:Fallback>
        </mc:AlternateContent>
      </w:r>
      <w:r w:rsidR="003D50EB" w:rsidRPr="000D00AA">
        <w:rPr>
          <w:rFonts w:ascii="Bradley Hand ITC" w:hAnsi="Bradley Hand ITC"/>
          <w:b/>
          <w:color w:val="0070C0"/>
        </w:rPr>
        <w:tab/>
      </w:r>
      <w:r w:rsidR="003D50EB" w:rsidRPr="000D00AA">
        <w:rPr>
          <w:rFonts w:ascii="Bradley Hand ITC" w:hAnsi="Bradley Hand ITC"/>
          <w:b/>
          <w:color w:val="0070C0"/>
        </w:rPr>
        <w:tab/>
      </w:r>
      <w:r w:rsidR="003D50EB" w:rsidRPr="000D00AA">
        <w:rPr>
          <w:rFonts w:ascii="Bradley Hand ITC" w:hAnsi="Bradley Hand ITC"/>
          <w:b/>
          <w:color w:val="0070C0"/>
        </w:rPr>
        <w:tab/>
      </w:r>
    </w:p>
    <w:p w14:paraId="489DD4D2" w14:textId="0F5A8DC3" w:rsidR="00943792" w:rsidRPr="000D00AA" w:rsidRDefault="006D515B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SCARECROW COMPETITION                                              </w:t>
      </w:r>
    </w:p>
    <w:p w14:paraId="002FE9DE" w14:textId="77777777" w:rsidR="006D515B" w:rsidRDefault="00830D4F" w:rsidP="005F2EA0">
      <w:pPr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         </w:t>
      </w:r>
    </w:p>
    <w:p w14:paraId="69FA60D7" w14:textId="09C7F42E" w:rsidR="00044BB4" w:rsidRPr="00611F7E" w:rsidRDefault="00611F7E" w:rsidP="009C619D">
      <w:pPr>
        <w:jc w:val="center"/>
        <w:rPr>
          <w:rFonts w:ascii="Bradley Hand ITC" w:hAnsi="Bradley Hand ITC"/>
          <w:b/>
          <w:color w:val="004F88"/>
          <w:sz w:val="36"/>
          <w:szCs w:val="36"/>
        </w:rPr>
      </w:pPr>
      <w:r w:rsidRPr="00611F7E">
        <w:rPr>
          <w:rFonts w:ascii="Bradley Hand ITC" w:hAnsi="Bradley Hand ITC"/>
          <w:b/>
          <w:color w:val="004F88"/>
          <w:sz w:val="36"/>
          <w:szCs w:val="36"/>
        </w:rPr>
        <w:t xml:space="preserve">If you only have </w:t>
      </w:r>
      <w:r w:rsidRPr="00006326">
        <w:rPr>
          <w:rFonts w:ascii="Bradley Hand ITC" w:hAnsi="Bradley Hand ITC"/>
          <w:b/>
          <w:color w:val="004F88"/>
          <w:sz w:val="36"/>
          <w:szCs w:val="36"/>
          <w:u w:val="single"/>
        </w:rPr>
        <w:t>One</w:t>
      </w:r>
      <w:r w:rsidRPr="00611F7E">
        <w:rPr>
          <w:rFonts w:ascii="Bradley Hand ITC" w:hAnsi="Bradley Hand ITC"/>
          <w:b/>
          <w:color w:val="004F88"/>
          <w:sz w:val="36"/>
          <w:szCs w:val="36"/>
        </w:rPr>
        <w:t xml:space="preserve"> garden you can only enter </w:t>
      </w:r>
      <w:r w:rsidR="009C619D">
        <w:rPr>
          <w:rFonts w:ascii="Bradley Hand ITC" w:hAnsi="Bradley Hand ITC"/>
          <w:b/>
          <w:color w:val="004F88"/>
          <w:sz w:val="36"/>
          <w:szCs w:val="36"/>
          <w:u w:val="single"/>
        </w:rPr>
        <w:t>O</w:t>
      </w:r>
      <w:r w:rsidRPr="00006326">
        <w:rPr>
          <w:rFonts w:ascii="Bradley Hand ITC" w:hAnsi="Bradley Hand ITC"/>
          <w:b/>
          <w:color w:val="004F88"/>
          <w:sz w:val="36"/>
          <w:szCs w:val="36"/>
          <w:u w:val="single"/>
        </w:rPr>
        <w:t xml:space="preserve">ne </w:t>
      </w:r>
      <w:r w:rsidRPr="00611F7E">
        <w:rPr>
          <w:rFonts w:ascii="Bradley Hand ITC" w:hAnsi="Bradley Hand ITC"/>
          <w:b/>
          <w:color w:val="004F88"/>
          <w:sz w:val="36"/>
          <w:szCs w:val="36"/>
        </w:rPr>
        <w:t>Cat</w:t>
      </w:r>
      <w:r>
        <w:rPr>
          <w:rFonts w:ascii="Bradley Hand ITC" w:hAnsi="Bradley Hand ITC"/>
          <w:b/>
          <w:color w:val="004F88"/>
          <w:sz w:val="36"/>
          <w:szCs w:val="36"/>
        </w:rPr>
        <w:t>e</w:t>
      </w:r>
      <w:r w:rsidRPr="00611F7E">
        <w:rPr>
          <w:rFonts w:ascii="Bradley Hand ITC" w:hAnsi="Bradley Hand ITC"/>
          <w:b/>
          <w:color w:val="004F88"/>
          <w:sz w:val="36"/>
          <w:szCs w:val="36"/>
        </w:rPr>
        <w:t>gory</w:t>
      </w:r>
      <w:r w:rsidR="00830D4F" w:rsidRPr="00611F7E">
        <w:rPr>
          <w:rFonts w:ascii="Bradley Hand ITC" w:hAnsi="Bradley Hand ITC"/>
          <w:b/>
          <w:color w:val="004F88"/>
          <w:sz w:val="36"/>
          <w:szCs w:val="36"/>
        </w:rPr>
        <w:t xml:space="preserve"> </w:t>
      </w:r>
      <w:r w:rsidR="00006326">
        <w:rPr>
          <w:rFonts w:ascii="Bradley Hand ITC" w:hAnsi="Bradley Hand ITC"/>
          <w:b/>
          <w:color w:val="004F88"/>
          <w:sz w:val="36"/>
          <w:szCs w:val="36"/>
        </w:rPr>
        <w:t>small or large garden.</w:t>
      </w:r>
    </w:p>
    <w:p w14:paraId="3A916723" w14:textId="69C8B8F9" w:rsidR="001835B1" w:rsidRPr="000D00AA" w:rsidRDefault="00F0352E" w:rsidP="0019040B">
      <w:pPr>
        <w:jc w:val="center"/>
        <w:rPr>
          <w:rFonts w:ascii="Bradley Hand ITC" w:hAnsi="Bradley Hand ITC"/>
          <w:b/>
          <w:color w:val="0070C0"/>
          <w:sz w:val="32"/>
          <w:szCs w:val="32"/>
        </w:rPr>
      </w:pPr>
      <w:r w:rsidRPr="000D00AA">
        <w:rPr>
          <w:rFonts w:ascii="Bradley Hand ITC" w:hAnsi="Bradley Hand ITC"/>
          <w:b/>
          <w:color w:val="0070C0"/>
          <w:sz w:val="32"/>
          <w:szCs w:val="32"/>
        </w:rPr>
        <w:t xml:space="preserve">Please tick  the </w:t>
      </w:r>
      <w:r w:rsidR="001F1AE2" w:rsidRPr="000D00AA">
        <w:rPr>
          <w:rFonts w:ascii="Bradley Hand ITC" w:hAnsi="Bradley Hand ITC"/>
          <w:b/>
          <w:color w:val="0070C0"/>
          <w:sz w:val="32"/>
          <w:szCs w:val="32"/>
        </w:rPr>
        <w:t>categories</w:t>
      </w:r>
      <w:r w:rsidRPr="000D00AA">
        <w:rPr>
          <w:rFonts w:ascii="Bradley Hand ITC" w:hAnsi="Bradley Hand ITC"/>
          <w:b/>
          <w:color w:val="0070C0"/>
          <w:sz w:val="32"/>
          <w:szCs w:val="32"/>
        </w:rPr>
        <w:t xml:space="preserve"> you wish to enter and ret</w:t>
      </w:r>
      <w:r w:rsidR="00943792" w:rsidRPr="000D00AA">
        <w:rPr>
          <w:rFonts w:ascii="Bradley Hand ITC" w:hAnsi="Bradley Hand ITC"/>
          <w:b/>
          <w:color w:val="0070C0"/>
          <w:sz w:val="32"/>
          <w:szCs w:val="32"/>
        </w:rPr>
        <w:t xml:space="preserve">urn this entry form To </w:t>
      </w:r>
      <w:r w:rsidR="00A04260">
        <w:rPr>
          <w:rFonts w:ascii="Bradley Hand ITC" w:hAnsi="Bradley Hand ITC"/>
          <w:b/>
          <w:color w:val="0070C0"/>
          <w:sz w:val="32"/>
          <w:szCs w:val="32"/>
        </w:rPr>
        <w:t>2024.</w:t>
      </w:r>
    </w:p>
    <w:p w14:paraId="1A00CA69" w14:textId="77777777" w:rsidR="009A5E23" w:rsidRDefault="009A5E23" w:rsidP="00C124A6">
      <w:pPr>
        <w:jc w:val="center"/>
        <w:rPr>
          <w:rFonts w:ascii="Bradley Hand ITC" w:hAnsi="Bradley Hand ITC"/>
          <w:b/>
          <w:color w:val="7030A0"/>
          <w:sz w:val="40"/>
          <w:szCs w:val="40"/>
        </w:rPr>
      </w:pPr>
    </w:p>
    <w:p w14:paraId="05F64CF2" w14:textId="41C801A5" w:rsidR="00E6324F" w:rsidRDefault="00757D32" w:rsidP="006D515B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>Presentation will take place on</w:t>
      </w:r>
      <w:r w:rsidR="00147719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</w:t>
      </w:r>
      <w:r w:rsidR="00E6324F">
        <w:rPr>
          <w:rFonts w:ascii="Bradley Hand ITC" w:hAnsi="Bradley Hand ITC"/>
          <w:b/>
          <w:color w:val="00B050"/>
          <w:sz w:val="40"/>
          <w:szCs w:val="40"/>
        </w:rPr>
        <w:t>0</w:t>
      </w:r>
      <w:r w:rsidR="005269E6">
        <w:rPr>
          <w:rFonts w:ascii="Bradley Hand ITC" w:hAnsi="Bradley Hand ITC"/>
          <w:b/>
          <w:color w:val="00B050"/>
          <w:sz w:val="40"/>
          <w:szCs w:val="40"/>
        </w:rPr>
        <w:t>8</w:t>
      </w:r>
      <w:r w:rsidR="00E6324F">
        <w:rPr>
          <w:rFonts w:ascii="Bradley Hand ITC" w:hAnsi="Bradley Hand ITC"/>
          <w:b/>
          <w:color w:val="00B050"/>
          <w:sz w:val="40"/>
          <w:szCs w:val="40"/>
        </w:rPr>
        <w:t xml:space="preserve"> September 2024</w:t>
      </w:r>
      <w:r w:rsidR="00147719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</w:t>
      </w:r>
      <w:r w:rsidR="00E6324F">
        <w:rPr>
          <w:rFonts w:ascii="Bradley Hand ITC" w:hAnsi="Bradley Hand ITC"/>
          <w:b/>
          <w:color w:val="00B050"/>
          <w:sz w:val="40"/>
          <w:szCs w:val="40"/>
        </w:rPr>
        <w:t>at</w:t>
      </w:r>
    </w:p>
    <w:p w14:paraId="5A209BBE" w14:textId="67D60850" w:rsidR="00C124A6" w:rsidRPr="006D515B" w:rsidRDefault="00E6324F" w:rsidP="006D515B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>
        <w:rPr>
          <w:rFonts w:ascii="Bradley Hand ITC" w:hAnsi="Bradley Hand ITC"/>
          <w:b/>
          <w:color w:val="00B050"/>
          <w:sz w:val="40"/>
          <w:szCs w:val="40"/>
        </w:rPr>
        <w:lastRenderedPageBreak/>
        <w:t>Colburn Leisure Centre</w:t>
      </w:r>
      <w:r w:rsidR="00147719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                              </w:t>
      </w:r>
      <w:r w:rsidR="00757D32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</w:t>
      </w:r>
    </w:p>
    <w:p w14:paraId="780761B2" w14:textId="3AC1DFBA" w:rsidR="001C6E18" w:rsidRPr="00F06845" w:rsidRDefault="00C124A6" w:rsidP="00F06845">
      <w:pPr>
        <w:jc w:val="center"/>
        <w:rPr>
          <w:rFonts w:ascii="Bradley Hand ITC" w:hAnsi="Bradley Hand ITC"/>
          <w:b/>
          <w:color w:val="00B050"/>
          <w:sz w:val="40"/>
          <w:szCs w:val="40"/>
          <w:u w:val="single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Competitions </w:t>
      </w:r>
      <w:r w:rsidR="00A300F8">
        <w:rPr>
          <w:rFonts w:ascii="Bradley Hand ITC" w:hAnsi="Bradley Hand ITC"/>
          <w:b/>
          <w:color w:val="00B050"/>
          <w:sz w:val="40"/>
          <w:szCs w:val="40"/>
        </w:rPr>
        <w:t xml:space="preserve"> for Adults and Children 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on the day are as follows </w:t>
      </w:r>
    </w:p>
    <w:p w14:paraId="5B179E41" w14:textId="1909DF93" w:rsidR="00835231" w:rsidRPr="000D00AA" w:rsidRDefault="00757D32" w:rsidP="00757D32">
      <w:pPr>
        <w:rPr>
          <w:rFonts w:ascii="Bradley Hand ITC" w:hAnsi="Bradley Hand ITC"/>
          <w:color w:val="0070C0"/>
          <w:sz w:val="36"/>
          <w:szCs w:val="36"/>
        </w:rPr>
      </w:pPr>
      <w:r w:rsidRPr="000D00AA">
        <w:rPr>
          <w:rFonts w:ascii="Bradley Hand ITC" w:hAnsi="Bradley Hand ITC"/>
          <w:color w:val="0070C0"/>
          <w:sz w:val="36"/>
          <w:szCs w:val="36"/>
        </w:rPr>
        <w:t xml:space="preserve">     </w:t>
      </w: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</w:t>
      </w:r>
      <w:r w:rsidR="003155AB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</w:t>
      </w:r>
    </w:p>
    <w:p w14:paraId="4519E170" w14:textId="522BEC4B" w:rsidR="00366046" w:rsidRPr="000D00AA" w:rsidRDefault="00366046" w:rsidP="00757D32">
      <w:pPr>
        <w:rPr>
          <w:rFonts w:ascii="Bradley Hand ITC" w:hAnsi="Bradley Hand ITC"/>
          <w:b/>
          <w:b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               </w:t>
      </w:r>
      <w:r w:rsidR="00EC7D77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 </w:t>
      </w:r>
      <w:r w:rsidR="003155AB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 </w:t>
      </w: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Hand crafted item </w:t>
      </w:r>
    </w:p>
    <w:p w14:paraId="25808AB5" w14:textId="3113379A" w:rsidR="005E641B" w:rsidRPr="000D00AA" w:rsidRDefault="00B80FDB" w:rsidP="00EC5211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>Homemade Jam</w:t>
      </w:r>
      <w:r w:rsidR="00EC5211">
        <w:rPr>
          <w:rFonts w:ascii="Bradley Hand ITC" w:hAnsi="Bradley Hand ITC"/>
          <w:b/>
          <w:bCs/>
          <w:color w:val="0070C0"/>
          <w:sz w:val="36"/>
          <w:szCs w:val="36"/>
        </w:rPr>
        <w:t xml:space="preserve"> or </w:t>
      </w:r>
      <w:r w:rsidR="00EC5211" w:rsidRPr="000D00AA">
        <w:rPr>
          <w:rFonts w:ascii="Bradley Hand ITC" w:hAnsi="Bradley Hand ITC"/>
          <w:b/>
          <w:bCs/>
          <w:color w:val="0070C0"/>
          <w:sz w:val="36"/>
          <w:szCs w:val="36"/>
        </w:rPr>
        <w:t>Homemade chutney</w:t>
      </w:r>
    </w:p>
    <w:p w14:paraId="2A7B7F89" w14:textId="47D49B62" w:rsidR="00872525" w:rsidRDefault="00872525" w:rsidP="00044BB4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>
        <w:rPr>
          <w:rFonts w:ascii="Bradley Hand ITC" w:hAnsi="Bradley Hand ITC"/>
          <w:b/>
          <w:bCs/>
          <w:color w:val="0070C0"/>
          <w:sz w:val="36"/>
          <w:szCs w:val="36"/>
        </w:rPr>
        <w:t>Best</w:t>
      </w:r>
      <w:r w:rsidR="00E6324F">
        <w:rPr>
          <w:rFonts w:ascii="Bradley Hand ITC" w:hAnsi="Bradley Hand ITC"/>
          <w:b/>
          <w:bCs/>
          <w:color w:val="0070C0"/>
          <w:sz w:val="36"/>
          <w:szCs w:val="36"/>
        </w:rPr>
        <w:t xml:space="preserve"> decorated</w:t>
      </w:r>
      <w:r>
        <w:rPr>
          <w:rFonts w:ascii="Bradley Hand ITC" w:hAnsi="Bradley Hand ITC"/>
          <w:b/>
          <w:bCs/>
          <w:color w:val="0070C0"/>
          <w:sz w:val="36"/>
          <w:szCs w:val="36"/>
        </w:rPr>
        <w:t xml:space="preserve"> egg display</w:t>
      </w:r>
    </w:p>
    <w:p w14:paraId="54A4433A" w14:textId="6F7A13DE" w:rsidR="007761B2" w:rsidRDefault="007761B2" w:rsidP="00044BB4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>
        <w:rPr>
          <w:rFonts w:ascii="Bradley Hand ITC" w:hAnsi="Bradley Hand ITC"/>
          <w:b/>
          <w:bCs/>
          <w:color w:val="0070C0"/>
          <w:sz w:val="36"/>
          <w:szCs w:val="36"/>
        </w:rPr>
        <w:t>A Garden on a plate (any size)</w:t>
      </w:r>
    </w:p>
    <w:p w14:paraId="3E7A2497" w14:textId="6A04A015" w:rsidR="00A745EA" w:rsidRDefault="00A745EA" w:rsidP="00044BB4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>
        <w:rPr>
          <w:rFonts w:ascii="Bradley Hand ITC" w:hAnsi="Bradley Hand ITC"/>
          <w:b/>
          <w:bCs/>
          <w:color w:val="0070C0"/>
          <w:sz w:val="36"/>
          <w:szCs w:val="36"/>
        </w:rPr>
        <w:t xml:space="preserve">Age </w:t>
      </w:r>
      <w:r w:rsidR="006A4390">
        <w:rPr>
          <w:rFonts w:ascii="Bradley Hand ITC" w:hAnsi="Bradley Hand ITC"/>
          <w:b/>
          <w:bCs/>
          <w:color w:val="0070C0"/>
          <w:sz w:val="36"/>
          <w:szCs w:val="36"/>
        </w:rPr>
        <w:t>categories</w:t>
      </w:r>
      <w:r>
        <w:rPr>
          <w:rFonts w:ascii="Bradley Hand ITC" w:hAnsi="Bradley Hand ITC"/>
          <w:b/>
          <w:bCs/>
          <w:color w:val="0070C0"/>
          <w:sz w:val="36"/>
          <w:szCs w:val="36"/>
        </w:rPr>
        <w:t xml:space="preserve"> are </w:t>
      </w:r>
    </w:p>
    <w:p w14:paraId="47A46725" w14:textId="47B1CC3C" w:rsidR="00161B04" w:rsidRPr="006A4390" w:rsidRDefault="00A745EA" w:rsidP="006A4390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>
        <w:rPr>
          <w:rFonts w:ascii="Bradley Hand ITC" w:hAnsi="Bradley Hand ITC"/>
          <w:b/>
          <w:bCs/>
          <w:color w:val="0070C0"/>
          <w:sz w:val="36"/>
          <w:szCs w:val="36"/>
        </w:rPr>
        <w:t>3-4, 5-</w:t>
      </w:r>
      <w:r w:rsidR="001A39E8">
        <w:rPr>
          <w:rFonts w:ascii="Bradley Hand ITC" w:hAnsi="Bradley Hand ITC"/>
          <w:b/>
          <w:bCs/>
          <w:color w:val="0070C0"/>
          <w:sz w:val="36"/>
          <w:szCs w:val="36"/>
        </w:rPr>
        <w:t>7</w:t>
      </w:r>
      <w:r>
        <w:rPr>
          <w:rFonts w:ascii="Bradley Hand ITC" w:hAnsi="Bradley Hand ITC"/>
          <w:b/>
          <w:bCs/>
          <w:color w:val="0070C0"/>
          <w:sz w:val="36"/>
          <w:szCs w:val="36"/>
        </w:rPr>
        <w:t xml:space="preserve">, </w:t>
      </w:r>
      <w:r w:rsidR="001A39E8">
        <w:rPr>
          <w:rFonts w:ascii="Bradley Hand ITC" w:hAnsi="Bradley Hand ITC"/>
          <w:b/>
          <w:bCs/>
          <w:color w:val="0070C0"/>
          <w:sz w:val="36"/>
          <w:szCs w:val="36"/>
        </w:rPr>
        <w:t>8</w:t>
      </w:r>
      <w:r>
        <w:rPr>
          <w:rFonts w:ascii="Bradley Hand ITC" w:hAnsi="Bradley Hand ITC"/>
          <w:b/>
          <w:bCs/>
          <w:color w:val="0070C0"/>
          <w:sz w:val="36"/>
          <w:szCs w:val="36"/>
        </w:rPr>
        <w:t>-</w:t>
      </w:r>
      <w:r w:rsidR="001A39E8">
        <w:rPr>
          <w:rFonts w:ascii="Bradley Hand ITC" w:hAnsi="Bradley Hand ITC"/>
          <w:b/>
          <w:bCs/>
          <w:color w:val="0070C0"/>
          <w:sz w:val="36"/>
          <w:szCs w:val="36"/>
        </w:rPr>
        <w:t>10 &amp; 11</w:t>
      </w:r>
      <w:r w:rsidR="006A4390">
        <w:rPr>
          <w:rFonts w:ascii="Bradley Hand ITC" w:hAnsi="Bradley Hand ITC"/>
          <w:b/>
          <w:bCs/>
          <w:color w:val="0070C0"/>
          <w:sz w:val="36"/>
          <w:szCs w:val="36"/>
        </w:rPr>
        <w:t>-13 year olds</w:t>
      </w:r>
    </w:p>
    <w:p w14:paraId="2EF80AFF" w14:textId="16CD03D2" w:rsidR="003155AB" w:rsidRDefault="0019040B" w:rsidP="006A4390">
      <w:pPr>
        <w:rPr>
          <w:rFonts w:ascii="Bradley Hand ITC" w:hAnsi="Bradley Hand ITC"/>
          <w:b/>
          <w:bCs/>
          <w:color w:val="00B050"/>
          <w:sz w:val="36"/>
          <w:szCs w:val="36"/>
        </w:rPr>
      </w:pPr>
      <w:r w:rsidRPr="0019040B">
        <w:rPr>
          <w:rFonts w:ascii="Bradley Hand ITC" w:hAnsi="Bradley Hand ITC"/>
          <w:b/>
          <w:bCs/>
          <w:sz w:val="36"/>
          <w:szCs w:val="36"/>
        </w:rPr>
        <w:t xml:space="preserve">                    </w:t>
      </w:r>
      <w:r w:rsidR="009A5E23">
        <w:rPr>
          <w:rFonts w:ascii="Bradley Hand ITC" w:hAnsi="Bradley Hand ITC"/>
          <w:b/>
          <w:bCs/>
          <w:sz w:val="36"/>
          <w:szCs w:val="36"/>
        </w:rPr>
        <w:t xml:space="preserve">       </w:t>
      </w:r>
      <w:r w:rsidR="009A5E23" w:rsidRPr="006D515B">
        <w:rPr>
          <w:rFonts w:ascii="Bradley Hand ITC" w:hAnsi="Bradley Hand ITC"/>
          <w:b/>
          <w:bCs/>
          <w:color w:val="00B050"/>
          <w:sz w:val="36"/>
          <w:szCs w:val="36"/>
        </w:rPr>
        <w:t xml:space="preserve">   </w:t>
      </w:r>
      <w:r w:rsidR="00366046" w:rsidRPr="006D515B">
        <w:rPr>
          <w:rFonts w:ascii="Bradley Hand ITC" w:hAnsi="Bradley Hand ITC"/>
          <w:b/>
          <w:bCs/>
          <w:color w:val="00B050"/>
          <w:sz w:val="36"/>
          <w:szCs w:val="36"/>
        </w:rPr>
        <w:t xml:space="preserve">1 entry per person for each category </w:t>
      </w:r>
    </w:p>
    <w:p w14:paraId="2BB73A30" w14:textId="78B78FFB" w:rsidR="000A63D2" w:rsidRDefault="000A63D2" w:rsidP="006A4390">
      <w:pPr>
        <w:rPr>
          <w:rFonts w:ascii="Bradley Hand ITC" w:hAnsi="Bradley Hand ITC"/>
          <w:b/>
          <w:bCs/>
          <w:color w:val="00B050"/>
          <w:sz w:val="36"/>
          <w:szCs w:val="36"/>
        </w:rPr>
      </w:pPr>
      <w:r>
        <w:rPr>
          <w:rFonts w:ascii="Bradley Hand ITC" w:hAnsi="Bradley Hand ITC"/>
          <w:b/>
          <w:bCs/>
          <w:color w:val="00B050"/>
          <w:sz w:val="36"/>
          <w:szCs w:val="36"/>
        </w:rPr>
        <w:t xml:space="preserve">The theme for the Scarecrow Competition is: </w:t>
      </w:r>
      <w:r w:rsidRPr="000A63D2">
        <w:rPr>
          <w:rFonts w:ascii="Bradley Hand ITC" w:hAnsi="Bradley Hand ITC"/>
          <w:b/>
          <w:bCs/>
          <w:color w:val="00B050"/>
          <w:sz w:val="36"/>
          <w:szCs w:val="36"/>
        </w:rPr>
        <w:t>Scarecrow out of</w:t>
      </w:r>
      <w:r>
        <w:rPr>
          <w:rFonts w:ascii="Bradley Hand ITC" w:hAnsi="Bradley Hand ITC"/>
          <w:b/>
          <w:bCs/>
          <w:color w:val="00B050"/>
          <w:sz w:val="36"/>
          <w:szCs w:val="36"/>
        </w:rPr>
        <w:t xml:space="preserve"> recyclable materials.</w:t>
      </w:r>
    </w:p>
    <w:p w14:paraId="7C066893" w14:textId="43F332A0" w:rsidR="000A63D2" w:rsidRDefault="000A63D2" w:rsidP="006A4390">
      <w:pPr>
        <w:rPr>
          <w:rFonts w:ascii="Bradley Hand ITC" w:hAnsi="Bradley Hand ITC"/>
          <w:b/>
          <w:bCs/>
          <w:color w:val="00B050"/>
          <w:sz w:val="36"/>
          <w:szCs w:val="36"/>
        </w:rPr>
      </w:pPr>
      <w:r>
        <w:rPr>
          <w:rFonts w:ascii="Bradley Hand ITC" w:hAnsi="Bradley Hand ITC"/>
          <w:b/>
          <w:bCs/>
          <w:color w:val="00B050"/>
          <w:sz w:val="36"/>
          <w:szCs w:val="36"/>
        </w:rPr>
        <w:t xml:space="preserve">Entries: directly to Sue the clerk by phone 07535258193 or email </w:t>
      </w:r>
      <w:hyperlink r:id="rId7" w:history="1">
        <w:r w:rsidRPr="001D708A">
          <w:rPr>
            <w:rStyle w:val="Hyperlink"/>
            <w:rFonts w:ascii="Bradley Hand ITC" w:hAnsi="Bradley Hand ITC"/>
            <w:b/>
            <w:bCs/>
            <w:sz w:val="36"/>
            <w:szCs w:val="36"/>
          </w:rPr>
          <w:t>clerk@broughwithstgiles-pc.gov.uk</w:t>
        </w:r>
      </w:hyperlink>
      <w:r>
        <w:rPr>
          <w:rFonts w:ascii="Bradley Hand ITC" w:hAnsi="Bradley Hand ITC"/>
          <w:b/>
          <w:bCs/>
          <w:color w:val="00B050"/>
          <w:sz w:val="36"/>
          <w:szCs w:val="36"/>
        </w:rPr>
        <w:t>.</w:t>
      </w:r>
      <w:r w:rsidR="00314D2D">
        <w:rPr>
          <w:rFonts w:ascii="Bradley Hand ITC" w:hAnsi="Bradley Hand ITC"/>
          <w:b/>
          <w:bCs/>
          <w:color w:val="00B050"/>
          <w:sz w:val="36"/>
          <w:szCs w:val="36"/>
        </w:rPr>
        <w:t xml:space="preserve"> She will assist you with your entry</w:t>
      </w:r>
      <w:r w:rsidR="00982D5F">
        <w:rPr>
          <w:rFonts w:ascii="Bradley Hand ITC" w:hAnsi="Bradley Hand ITC"/>
          <w:b/>
          <w:bCs/>
          <w:color w:val="00B050"/>
          <w:sz w:val="36"/>
          <w:szCs w:val="36"/>
        </w:rPr>
        <w:t>.</w:t>
      </w:r>
    </w:p>
    <w:p w14:paraId="495348D7" w14:textId="7CE10F53" w:rsidR="000A63D2" w:rsidRDefault="000A63D2" w:rsidP="006A4390">
      <w:pPr>
        <w:rPr>
          <w:rFonts w:ascii="Bradley Hand ITC" w:hAnsi="Bradley Hand ITC"/>
          <w:b/>
          <w:bCs/>
          <w:color w:val="00B050"/>
          <w:sz w:val="36"/>
          <w:szCs w:val="36"/>
        </w:rPr>
      </w:pPr>
      <w:r>
        <w:rPr>
          <w:rFonts w:ascii="Bradley Hand ITC" w:hAnsi="Bradley Hand ITC"/>
          <w:b/>
          <w:bCs/>
          <w:color w:val="00B050"/>
          <w:sz w:val="36"/>
          <w:szCs w:val="36"/>
        </w:rPr>
        <w:t xml:space="preserve">The closing date for the Garden/Scarecrow Competition is </w:t>
      </w:r>
      <w:r w:rsidR="00314D2D">
        <w:rPr>
          <w:rFonts w:ascii="Bradley Hand ITC" w:hAnsi="Bradley Hand ITC"/>
          <w:b/>
          <w:bCs/>
          <w:color w:val="00B050"/>
          <w:sz w:val="36"/>
          <w:szCs w:val="36"/>
        </w:rPr>
        <w:t>10 August 2024.</w:t>
      </w:r>
    </w:p>
    <w:p w14:paraId="73844D69" w14:textId="2289E867" w:rsidR="000A63D2" w:rsidRDefault="000A63D2" w:rsidP="006A4390">
      <w:pPr>
        <w:rPr>
          <w:rFonts w:ascii="Bradley Hand ITC" w:hAnsi="Bradley Hand ITC"/>
          <w:b/>
          <w:bCs/>
          <w:sz w:val="36"/>
          <w:szCs w:val="36"/>
        </w:rPr>
      </w:pPr>
    </w:p>
    <w:p w14:paraId="76D2BE65" w14:textId="77777777" w:rsidR="006A4390" w:rsidRPr="006A4390" w:rsidRDefault="006A4390" w:rsidP="006A4390">
      <w:pPr>
        <w:rPr>
          <w:rFonts w:ascii="Bradley Hand ITC" w:hAnsi="Bradley Hand ITC"/>
          <w:b/>
          <w:bCs/>
          <w:sz w:val="36"/>
          <w:szCs w:val="36"/>
        </w:rPr>
      </w:pPr>
    </w:p>
    <w:p w14:paraId="0E10AE10" w14:textId="74EB2B42" w:rsidR="005E641B" w:rsidRPr="000D00AA" w:rsidRDefault="005E641B" w:rsidP="00044BB4">
      <w:pPr>
        <w:jc w:val="center"/>
        <w:rPr>
          <w:rFonts w:ascii="Bradley Hand ITC" w:hAnsi="Bradley Hand ITC"/>
          <w:b/>
          <w:color w:val="0070C0"/>
          <w:sz w:val="36"/>
          <w:szCs w:val="36"/>
        </w:rPr>
      </w:pPr>
    </w:p>
    <w:p w14:paraId="30F2604C" w14:textId="12E46572" w:rsidR="005E641B" w:rsidRPr="000D00AA" w:rsidRDefault="005E641B" w:rsidP="00044BB4">
      <w:pPr>
        <w:jc w:val="center"/>
        <w:rPr>
          <w:rFonts w:ascii="Bradley Hand ITC" w:hAnsi="Bradley Hand ITC"/>
          <w:b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color w:val="0070C0"/>
          <w:sz w:val="36"/>
          <w:szCs w:val="36"/>
        </w:rPr>
        <w:t xml:space="preserve"> </w:t>
      </w:r>
    </w:p>
    <w:p w14:paraId="3E802054" w14:textId="77777777" w:rsidR="003B0DFE" w:rsidRPr="000D00AA" w:rsidRDefault="003B0DFE" w:rsidP="00044BB4">
      <w:pPr>
        <w:jc w:val="center"/>
        <w:rPr>
          <w:rFonts w:ascii="Bradley Hand ITC" w:hAnsi="Bradley Hand ITC"/>
          <w:b/>
          <w:color w:val="0070C0"/>
          <w:sz w:val="36"/>
          <w:szCs w:val="36"/>
        </w:rPr>
      </w:pPr>
    </w:p>
    <w:sectPr w:rsidR="003B0DFE" w:rsidRPr="000D00AA" w:rsidSect="00372AB2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E1B5" w14:textId="77777777" w:rsidR="009429B0" w:rsidRDefault="009429B0" w:rsidP="00675E77">
      <w:pPr>
        <w:spacing w:after="0" w:line="240" w:lineRule="auto"/>
      </w:pPr>
      <w:r>
        <w:separator/>
      </w:r>
    </w:p>
  </w:endnote>
  <w:endnote w:type="continuationSeparator" w:id="0">
    <w:p w14:paraId="540A5A88" w14:textId="77777777" w:rsidR="009429B0" w:rsidRDefault="009429B0" w:rsidP="0067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A3D9" w14:textId="77777777" w:rsidR="009429B0" w:rsidRDefault="009429B0" w:rsidP="00675E77">
      <w:pPr>
        <w:spacing w:after="0" w:line="240" w:lineRule="auto"/>
      </w:pPr>
      <w:r>
        <w:separator/>
      </w:r>
    </w:p>
  </w:footnote>
  <w:footnote w:type="continuationSeparator" w:id="0">
    <w:p w14:paraId="3F9C1AB6" w14:textId="77777777" w:rsidR="009429B0" w:rsidRDefault="009429B0" w:rsidP="0067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1"/>
    <w:rsid w:val="00006326"/>
    <w:rsid w:val="00015116"/>
    <w:rsid w:val="000372C8"/>
    <w:rsid w:val="00044BB4"/>
    <w:rsid w:val="000574E3"/>
    <w:rsid w:val="000A13FA"/>
    <w:rsid w:val="000A63D2"/>
    <w:rsid w:val="000D00AA"/>
    <w:rsid w:val="000E75C2"/>
    <w:rsid w:val="00147719"/>
    <w:rsid w:val="00154317"/>
    <w:rsid w:val="00161B04"/>
    <w:rsid w:val="001835B1"/>
    <w:rsid w:val="0019040B"/>
    <w:rsid w:val="001A39E8"/>
    <w:rsid w:val="001B229D"/>
    <w:rsid w:val="001C6E18"/>
    <w:rsid w:val="001E5721"/>
    <w:rsid w:val="001F1AE2"/>
    <w:rsid w:val="00247345"/>
    <w:rsid w:val="002A4FD8"/>
    <w:rsid w:val="002E78B3"/>
    <w:rsid w:val="002E7ED7"/>
    <w:rsid w:val="00314D2D"/>
    <w:rsid w:val="003155AB"/>
    <w:rsid w:val="003334A8"/>
    <w:rsid w:val="0035078E"/>
    <w:rsid w:val="00356246"/>
    <w:rsid w:val="0036502F"/>
    <w:rsid w:val="00366046"/>
    <w:rsid w:val="00372AB2"/>
    <w:rsid w:val="003B0DFE"/>
    <w:rsid w:val="003C0DB9"/>
    <w:rsid w:val="003D50EB"/>
    <w:rsid w:val="003F4428"/>
    <w:rsid w:val="004A2B52"/>
    <w:rsid w:val="00505D89"/>
    <w:rsid w:val="005269E6"/>
    <w:rsid w:val="0055272C"/>
    <w:rsid w:val="00556A83"/>
    <w:rsid w:val="0056384B"/>
    <w:rsid w:val="00587942"/>
    <w:rsid w:val="005E641B"/>
    <w:rsid w:val="005F2EA0"/>
    <w:rsid w:val="00611F7E"/>
    <w:rsid w:val="00624A85"/>
    <w:rsid w:val="0063351D"/>
    <w:rsid w:val="006617D6"/>
    <w:rsid w:val="00663FBF"/>
    <w:rsid w:val="00664446"/>
    <w:rsid w:val="006662F0"/>
    <w:rsid w:val="00674602"/>
    <w:rsid w:val="00675E77"/>
    <w:rsid w:val="006A4390"/>
    <w:rsid w:val="006B49A6"/>
    <w:rsid w:val="006D23C9"/>
    <w:rsid w:val="006D515B"/>
    <w:rsid w:val="00755C34"/>
    <w:rsid w:val="00757D32"/>
    <w:rsid w:val="007761B2"/>
    <w:rsid w:val="00785BC1"/>
    <w:rsid w:val="007E24EF"/>
    <w:rsid w:val="008123B9"/>
    <w:rsid w:val="00830D4F"/>
    <w:rsid w:val="00835231"/>
    <w:rsid w:val="00872525"/>
    <w:rsid w:val="008825BF"/>
    <w:rsid w:val="0088602F"/>
    <w:rsid w:val="008C4761"/>
    <w:rsid w:val="008E145B"/>
    <w:rsid w:val="008E389D"/>
    <w:rsid w:val="008E54E8"/>
    <w:rsid w:val="00941C44"/>
    <w:rsid w:val="009429B0"/>
    <w:rsid w:val="00943792"/>
    <w:rsid w:val="00963967"/>
    <w:rsid w:val="00982BA6"/>
    <w:rsid w:val="00982D5F"/>
    <w:rsid w:val="00996B08"/>
    <w:rsid w:val="009A5E23"/>
    <w:rsid w:val="009C619D"/>
    <w:rsid w:val="009E7DD5"/>
    <w:rsid w:val="00A04260"/>
    <w:rsid w:val="00A300F8"/>
    <w:rsid w:val="00A45840"/>
    <w:rsid w:val="00A502E6"/>
    <w:rsid w:val="00A54481"/>
    <w:rsid w:val="00A745EA"/>
    <w:rsid w:val="00A749F3"/>
    <w:rsid w:val="00A966F6"/>
    <w:rsid w:val="00AA1815"/>
    <w:rsid w:val="00AC7300"/>
    <w:rsid w:val="00AF3EF1"/>
    <w:rsid w:val="00B2059D"/>
    <w:rsid w:val="00B70663"/>
    <w:rsid w:val="00B72F1B"/>
    <w:rsid w:val="00B80FDB"/>
    <w:rsid w:val="00B87B43"/>
    <w:rsid w:val="00BD513A"/>
    <w:rsid w:val="00BE23F3"/>
    <w:rsid w:val="00BE4570"/>
    <w:rsid w:val="00BE6A3B"/>
    <w:rsid w:val="00C124A6"/>
    <w:rsid w:val="00C57423"/>
    <w:rsid w:val="00C97E06"/>
    <w:rsid w:val="00CB60AA"/>
    <w:rsid w:val="00CE445B"/>
    <w:rsid w:val="00D25163"/>
    <w:rsid w:val="00D66BD7"/>
    <w:rsid w:val="00D81EC1"/>
    <w:rsid w:val="00DB2BC2"/>
    <w:rsid w:val="00DC4620"/>
    <w:rsid w:val="00DD3125"/>
    <w:rsid w:val="00DD4C11"/>
    <w:rsid w:val="00DE5A94"/>
    <w:rsid w:val="00DF4B81"/>
    <w:rsid w:val="00E06D92"/>
    <w:rsid w:val="00E250D9"/>
    <w:rsid w:val="00E2515E"/>
    <w:rsid w:val="00E4505B"/>
    <w:rsid w:val="00E61864"/>
    <w:rsid w:val="00E6324F"/>
    <w:rsid w:val="00E665D5"/>
    <w:rsid w:val="00E939FE"/>
    <w:rsid w:val="00EA6ECF"/>
    <w:rsid w:val="00EC5211"/>
    <w:rsid w:val="00EC7D77"/>
    <w:rsid w:val="00EE2786"/>
    <w:rsid w:val="00EE4F9F"/>
    <w:rsid w:val="00EF0C87"/>
    <w:rsid w:val="00F0352E"/>
    <w:rsid w:val="00F06845"/>
    <w:rsid w:val="00F51150"/>
    <w:rsid w:val="00F544CC"/>
    <w:rsid w:val="00F61FF3"/>
    <w:rsid w:val="00F90F68"/>
    <w:rsid w:val="00F97DDA"/>
    <w:rsid w:val="00FA60B2"/>
    <w:rsid w:val="00FA739F"/>
    <w:rsid w:val="00FB1298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5E09"/>
  <w15:docId w15:val="{9D535964-E393-45A7-95CD-AD80F332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77"/>
  </w:style>
  <w:style w:type="paragraph" w:styleId="Footer">
    <w:name w:val="footer"/>
    <w:basedOn w:val="Normal"/>
    <w:link w:val="FooterChar"/>
    <w:uiPriority w:val="99"/>
    <w:unhideWhenUsed/>
    <w:rsid w:val="0067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77"/>
  </w:style>
  <w:style w:type="character" w:styleId="Hyperlink">
    <w:name w:val="Hyperlink"/>
    <w:basedOn w:val="DefaultParagraphFont"/>
    <w:uiPriority w:val="99"/>
    <w:unhideWhenUsed/>
    <w:rsid w:val="000A6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broughwithstgiles-pc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C213-271F-451B-BD10-BA142D5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Sue McNabb</cp:lastModifiedBy>
  <cp:revision>4</cp:revision>
  <cp:lastPrinted>2024-04-09T09:44:00Z</cp:lastPrinted>
  <dcterms:created xsi:type="dcterms:W3CDTF">2024-07-21T10:45:00Z</dcterms:created>
  <dcterms:modified xsi:type="dcterms:W3CDTF">2024-07-22T17:15:00Z</dcterms:modified>
</cp:coreProperties>
</file>